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88E4" w14:textId="77777777" w:rsidR="00472AD3" w:rsidRDefault="00472AD3">
      <w:pPr>
        <w:rPr>
          <w:rFonts w:hint="eastAsia"/>
        </w:rPr>
      </w:pPr>
      <w:r>
        <w:rPr>
          <w:rFonts w:hint="eastAsia"/>
        </w:rPr>
        <w:t>空着肚子 kōng zhe dùzi</w:t>
      </w:r>
    </w:p>
    <w:p w14:paraId="4C2F8758" w14:textId="77777777" w:rsidR="00472AD3" w:rsidRDefault="00472AD3">
      <w:pPr>
        <w:rPr>
          <w:rFonts w:hint="eastAsia"/>
        </w:rPr>
      </w:pPr>
      <w:r>
        <w:rPr>
          <w:rFonts w:hint="eastAsia"/>
        </w:rPr>
        <w:t>在汉语中，“空着肚子”这个表达，形象地描绘了一个人没有进食的状态。这个成语不仅描述身体上的饥饿感，还常常用来比喻某人处于准备不足、资源匮乏或者期待被满足的情况。人们常说“空着肚子干活儿没力气”，这句俗语反映了食物作为能量来源的重要性，也强调了人在面对工作或任务之前，确保自己得到适当补给的必要性。</w:t>
      </w:r>
    </w:p>
    <w:p w14:paraId="70BF88B5" w14:textId="77777777" w:rsidR="00472AD3" w:rsidRDefault="00472AD3">
      <w:pPr>
        <w:rPr>
          <w:rFonts w:hint="eastAsia"/>
        </w:rPr>
      </w:pPr>
    </w:p>
    <w:p w14:paraId="502ED619" w14:textId="77777777" w:rsidR="00472AD3" w:rsidRDefault="00472AD3">
      <w:pPr>
        <w:rPr>
          <w:rFonts w:hint="eastAsia"/>
        </w:rPr>
      </w:pPr>
      <w:r>
        <w:rPr>
          <w:rFonts w:hint="eastAsia"/>
        </w:rPr>
        <w:t>从历史角度看空腹的意义</w:t>
      </w:r>
    </w:p>
    <w:p w14:paraId="73A2FA3A" w14:textId="77777777" w:rsidR="00472AD3" w:rsidRDefault="00472AD3">
      <w:pPr>
        <w:rPr>
          <w:rFonts w:hint="eastAsia"/>
        </w:rPr>
      </w:pPr>
      <w:r>
        <w:rPr>
          <w:rFonts w:hint="eastAsia"/>
        </w:rPr>
        <w:t>在中国悠久的历史文化长河中，空腹有着特殊的含义和实践。古代医学典籍如《黄帝内经》就提到过饮食有节的重要性，告诫人们不要过度饱食，认为适度的空腹有助于身体的调养。历史上也有许多修行者通过定期斋戒来清心寡欲，他们相信这样的行为能够净化心灵，提高精神层面的觉悟。因此，“空着肚子”不仅仅是简单的生理状态，更是一种与健康养生、哲学思考紧密相连的生活方式。</w:t>
      </w:r>
    </w:p>
    <w:p w14:paraId="4C9ED36C" w14:textId="77777777" w:rsidR="00472AD3" w:rsidRDefault="00472AD3">
      <w:pPr>
        <w:rPr>
          <w:rFonts w:hint="eastAsia"/>
        </w:rPr>
      </w:pPr>
    </w:p>
    <w:p w14:paraId="1BBA3716" w14:textId="77777777" w:rsidR="00472AD3" w:rsidRDefault="00472AD3">
      <w:pPr>
        <w:rPr>
          <w:rFonts w:hint="eastAsia"/>
        </w:rPr>
      </w:pPr>
      <w:r>
        <w:rPr>
          <w:rFonts w:hint="eastAsia"/>
        </w:rPr>
        <w:t>现代社会中的空腹现象</w:t>
      </w:r>
    </w:p>
    <w:p w14:paraId="14836A2D" w14:textId="77777777" w:rsidR="00472AD3" w:rsidRDefault="00472AD3">
      <w:pPr>
        <w:rPr>
          <w:rFonts w:hint="eastAsia"/>
        </w:rPr>
      </w:pPr>
      <w:r>
        <w:rPr>
          <w:rFonts w:hint="eastAsia"/>
        </w:rPr>
        <w:t>随着现代生活节奏的加快，很多人因为忙碌而忽略了正常的饮食规律，时常处于“空着肚子”的状态。这种不健康的饮食习惯对身体健康构成了威胁，长期下来可能导致胃病等消化系统疾病的发生。在追求身材管理的过程中，一些人会选择极端的方式进行减肥，比如长时间不吃饭，这也属于一种“空着肚子”的情况，但显然不是健康的选择。社会应当提倡合理膳食，重视早餐，避免不必要的空腹。</w:t>
      </w:r>
    </w:p>
    <w:p w14:paraId="0B3BEE46" w14:textId="77777777" w:rsidR="00472AD3" w:rsidRDefault="00472AD3">
      <w:pPr>
        <w:rPr>
          <w:rFonts w:hint="eastAsia"/>
        </w:rPr>
      </w:pPr>
    </w:p>
    <w:p w14:paraId="0931C4EB" w14:textId="77777777" w:rsidR="00472AD3" w:rsidRDefault="00472AD3">
      <w:pPr>
        <w:rPr>
          <w:rFonts w:hint="eastAsia"/>
        </w:rPr>
      </w:pPr>
      <w:r>
        <w:rPr>
          <w:rFonts w:hint="eastAsia"/>
        </w:rPr>
        <w:t>空腹与心理健康的关系</w:t>
      </w:r>
    </w:p>
    <w:p w14:paraId="4B48EECC" w14:textId="77777777" w:rsidR="00472AD3" w:rsidRDefault="00472AD3">
      <w:pPr>
        <w:rPr>
          <w:rFonts w:hint="eastAsia"/>
        </w:rPr>
      </w:pPr>
      <w:r>
        <w:rPr>
          <w:rFonts w:hint="eastAsia"/>
        </w:rPr>
        <w:t>除了物理上的影响之外，“空着肚子”也可能对人的心理产生作用。饥饿时，血糖水平下降，可能会导致情绪波动、注意力难以集中等问题。对于那些正在经历压力或者挑战的人来说，维持稳定的血糖水平尤为重要，因为它可以帮助保持清晰的思维和稳定的情绪。因此，在重要的决策时刻或是需要高度集中精力的工作期间，确保适当的进食是明智之举。</w:t>
      </w:r>
    </w:p>
    <w:p w14:paraId="6F879354" w14:textId="77777777" w:rsidR="00472AD3" w:rsidRDefault="00472AD3">
      <w:pPr>
        <w:rPr>
          <w:rFonts w:hint="eastAsia"/>
        </w:rPr>
      </w:pPr>
    </w:p>
    <w:p w14:paraId="1521940F" w14:textId="77777777" w:rsidR="00472AD3" w:rsidRDefault="00472AD3">
      <w:pPr>
        <w:rPr>
          <w:rFonts w:hint="eastAsia"/>
        </w:rPr>
      </w:pPr>
      <w:r>
        <w:rPr>
          <w:rFonts w:hint="eastAsia"/>
        </w:rPr>
        <w:t>如何正确对待“空着肚子”</w:t>
      </w:r>
    </w:p>
    <w:p w14:paraId="7135B9AB" w14:textId="77777777" w:rsidR="00472AD3" w:rsidRDefault="00472AD3">
      <w:pPr>
        <w:rPr>
          <w:rFonts w:hint="eastAsia"/>
        </w:rPr>
      </w:pPr>
      <w:r>
        <w:rPr>
          <w:rFonts w:hint="eastAsia"/>
        </w:rPr>
        <w:t>为了维护良好的健康状态，我们应当时刻关注自己的饮食习惯，避免让肚子长时间处于“空”的状态。定时定量进餐，选择营养均衡的食物，都是预防因饥饿引起不适的有效方法。如果由于特殊原因必须暂时忍受饥饿，那么可以考虑携带一些健康的小零食，如坚果、水果干等，以备不时之需。“空着肚子”不应成为常态，了解并遵循科学的饮食原则，才能更好地享受生活。</w:t>
      </w:r>
    </w:p>
    <w:p w14:paraId="443ACA37" w14:textId="77777777" w:rsidR="00472AD3" w:rsidRDefault="00472AD3">
      <w:pPr>
        <w:rPr>
          <w:rFonts w:hint="eastAsia"/>
        </w:rPr>
      </w:pPr>
    </w:p>
    <w:p w14:paraId="418A6A79" w14:textId="77777777" w:rsidR="00472AD3" w:rsidRDefault="00472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EDC4" w14:textId="1E6C7327" w:rsidR="00E20E2A" w:rsidRDefault="00E20E2A"/>
    <w:sectPr w:rsidR="00E2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A"/>
    <w:rsid w:val="002D0BB4"/>
    <w:rsid w:val="00472AD3"/>
    <w:rsid w:val="00E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BEBD2-BCEE-4054-9BF5-03C82DF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